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E772" w14:textId="3229BAB5" w:rsidR="00791A83" w:rsidRPr="00BC7B38" w:rsidRDefault="00E97CAD" w:rsidP="00791A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Title /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Cím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(bold, </w:t>
      </w:r>
      <w:bookmarkStart w:id="0" w:name="_Hlk179189173"/>
      <w:r w:rsidR="0080236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bookmarkEnd w:id="0"/>
      <w:r w:rsidR="008C6732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imes New Roman</w:t>
      </w:r>
      <w:r w:rsidR="0080236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font-size: 1</w:t>
      </w:r>
      <w:r w:rsidR="008C6732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line spacing: 1.5 (spacing before and after 0 pt) / </w:t>
      </w:r>
      <w:proofErr w:type="spellStart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félkövér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8C6732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Times New Roman</w:t>
      </w:r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, 1</w:t>
      </w:r>
      <w:r w:rsidR="00E354E9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, 1,5</w:t>
      </w:r>
      <w:r w:rsidR="00E354E9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E354E9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sorköz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sor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előtt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0pt, </w:t>
      </w:r>
      <w:proofErr w:type="spellStart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sor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után</w:t>
      </w:r>
      <w:proofErr w:type="spellEnd"/>
      <w:r w:rsidR="00791A83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0pt)</w:t>
      </w:r>
    </w:p>
    <w:p w14:paraId="4077329F" w14:textId="159A1F80" w:rsidR="00E97CAD" w:rsidRPr="00BC7B38" w:rsidRDefault="00E97CAD" w:rsidP="00014E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Subtitle/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Alcím</w:t>
      </w:r>
      <w:proofErr w:type="spellEnd"/>
    </w:p>
    <w:p w14:paraId="5D714429" w14:textId="21E970A4" w:rsidR="00E97CAD" w:rsidRPr="00BC7B38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C7B38">
        <w:rPr>
          <w:rFonts w:ascii="Times New Roman" w:hAnsi="Times New Roman" w:cs="Times New Roman"/>
          <w:sz w:val="20"/>
          <w:szCs w:val="20"/>
          <w:lang w:val="en-GB"/>
        </w:rPr>
        <w:t>First</w:t>
      </w:r>
      <w:r w:rsidR="00E97CAD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Author, / 1. Szerző1</w:t>
      </w:r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(font-size: 1</w:t>
      </w:r>
      <w:r w:rsidR="00802361" w:rsidRPr="00BC7B38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, line spacing: 1.5 (spacing before and after 0 pt) / </w:t>
      </w:r>
      <w:r w:rsidR="008C6732" w:rsidRPr="00BC7B38">
        <w:rPr>
          <w:rFonts w:ascii="Times New Roman" w:hAnsi="Times New Roman" w:cs="Times New Roman"/>
          <w:sz w:val="20"/>
          <w:szCs w:val="20"/>
          <w:lang w:val="en-GB"/>
        </w:rPr>
        <w:t>Times New Roman</w:t>
      </w:r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>, 1</w:t>
      </w:r>
      <w:r w:rsidR="00802361" w:rsidRPr="00BC7B38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, 1,5, </w:t>
      </w:r>
      <w:proofErr w:type="spellStart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>sor</w:t>
      </w:r>
      <w:proofErr w:type="spellEnd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>előtt</w:t>
      </w:r>
      <w:proofErr w:type="spellEnd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0pt, </w:t>
      </w:r>
      <w:proofErr w:type="spellStart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>sor</w:t>
      </w:r>
      <w:proofErr w:type="spellEnd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>után</w:t>
      </w:r>
      <w:proofErr w:type="spellEnd"/>
      <w:r w:rsidR="00791A83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0pt)</w:t>
      </w:r>
    </w:p>
    <w:p w14:paraId="7F9279AC" w14:textId="3146CB52" w:rsidR="00E97CAD" w:rsidRPr="00BC7B38" w:rsidRDefault="008E0C55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C7B38">
        <w:rPr>
          <w:rFonts w:ascii="Times New Roman" w:hAnsi="Times New Roman" w:cs="Times New Roman"/>
          <w:sz w:val="20"/>
          <w:szCs w:val="20"/>
          <w:lang w:val="en-GB"/>
        </w:rPr>
        <w:t>affiliation</w:t>
      </w:r>
      <w:r w:rsidR="00741C34"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proofErr w:type="spellStart"/>
      <w:r w:rsidRPr="00BC7B38">
        <w:rPr>
          <w:rFonts w:ascii="Times New Roman" w:hAnsi="Times New Roman" w:cs="Times New Roman"/>
          <w:sz w:val="20"/>
          <w:szCs w:val="20"/>
          <w:lang w:val="en-GB"/>
        </w:rPr>
        <w:t>affiliáció</w:t>
      </w:r>
      <w:proofErr w:type="spellEnd"/>
    </w:p>
    <w:p w14:paraId="42A600AE" w14:textId="797C0119" w:rsidR="00741C34" w:rsidRPr="00BC7B38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C7B38">
        <w:rPr>
          <w:rFonts w:ascii="Times New Roman" w:hAnsi="Times New Roman" w:cs="Times New Roman"/>
          <w:sz w:val="20"/>
          <w:szCs w:val="20"/>
          <w:lang w:val="en-GB"/>
        </w:rPr>
        <w:t>Second author</w:t>
      </w:r>
      <w:r w:rsidR="00741C34" w:rsidRPr="00BC7B38">
        <w:rPr>
          <w:rFonts w:ascii="Times New Roman" w:hAnsi="Times New Roman" w:cs="Times New Roman"/>
          <w:sz w:val="20"/>
          <w:szCs w:val="20"/>
          <w:lang w:val="en-GB"/>
        </w:rPr>
        <w:t>, 2. Szerző2</w:t>
      </w:r>
    </w:p>
    <w:p w14:paraId="135E00AB" w14:textId="77777777" w:rsidR="008E0C55" w:rsidRPr="00BC7B38" w:rsidRDefault="008E0C55" w:rsidP="008E0C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C7B38">
        <w:rPr>
          <w:rFonts w:ascii="Times New Roman" w:hAnsi="Times New Roman" w:cs="Times New Roman"/>
          <w:sz w:val="20"/>
          <w:szCs w:val="20"/>
          <w:lang w:val="en-GB"/>
        </w:rPr>
        <w:t xml:space="preserve">affiliation / </w:t>
      </w:r>
      <w:proofErr w:type="spellStart"/>
      <w:r w:rsidRPr="00BC7B38">
        <w:rPr>
          <w:rFonts w:ascii="Times New Roman" w:hAnsi="Times New Roman" w:cs="Times New Roman"/>
          <w:sz w:val="20"/>
          <w:szCs w:val="20"/>
          <w:lang w:val="en-GB"/>
        </w:rPr>
        <w:t>affiliáció</w:t>
      </w:r>
      <w:proofErr w:type="spellEnd"/>
    </w:p>
    <w:p w14:paraId="7D37DE33" w14:textId="184C6AAD" w:rsidR="00741C34" w:rsidRPr="00BC7B38" w:rsidRDefault="00741C34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0"/>
          <w:szCs w:val="20"/>
          <w:lang w:val="en-GB"/>
        </w:rPr>
        <w:t>stb</w:t>
      </w:r>
      <w:proofErr w:type="spellEnd"/>
      <w:r w:rsidR="008E0C55" w:rsidRPr="00BC7B38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0E0E695" w14:textId="58833BC3" w:rsidR="00741C34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A85CC02" w14:textId="12230886" w:rsidR="00E97CAD" w:rsidRPr="00BC7B38" w:rsidRDefault="00E97CAD" w:rsidP="00014E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Abstract /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Abs</w:t>
      </w:r>
      <w:r w:rsidR="006E0F8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tra</w:t>
      </w:r>
      <w:r w:rsidR="006E0F8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proofErr w:type="spellEnd"/>
    </w:p>
    <w:p w14:paraId="09CF6E6C" w14:textId="431B4EC3" w:rsidR="00753398" w:rsidRPr="00BC7B38" w:rsidRDefault="006E18D7" w:rsidP="00753398">
      <w:pPr>
        <w:spacing w:after="0" w:line="360" w:lineRule="auto"/>
        <w:rPr>
          <w:rFonts w:ascii="Times New Roman" w:hAnsi="Times New Roman" w:cs="Times New Roman"/>
          <w:strike/>
          <w:sz w:val="24"/>
          <w:szCs w:val="24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(100–150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Times New Roman 12, 1.5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) </w:t>
      </w:r>
      <w:r w:rsidR="002404F4" w:rsidRPr="00BC7B38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200CDB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ont style: </w:t>
      </w:r>
      <w:r w:rsidR="008C6732" w:rsidRPr="00BC7B38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894E1C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00CDB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font size: 12, line spacing: 1.5 (spacing before and after 0 pt) / </w:t>
      </w:r>
      <w:r w:rsidR="008C6732" w:rsidRPr="00BC7B38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200CDB" w:rsidRPr="00BC7B38">
        <w:rPr>
          <w:rFonts w:ascii="Times New Roman" w:hAnsi="Times New Roman" w:cs="Times New Roman"/>
          <w:sz w:val="24"/>
          <w:szCs w:val="24"/>
          <w:lang w:val="en-GB"/>
        </w:rPr>
        <w:t>, 12, 1,5</w:t>
      </w:r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>előtt</w:t>
      </w:r>
      <w:proofErr w:type="spellEnd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0pt, </w:t>
      </w:r>
      <w:proofErr w:type="spellStart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>után</w:t>
      </w:r>
      <w:proofErr w:type="spellEnd"/>
      <w:r w:rsidR="001E06C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0pt</w:t>
      </w:r>
      <w:r w:rsidR="002404F4"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43781" w:rsidRPr="00BC7B38">
        <w:rPr>
          <w:rFonts w:ascii="Times New Roman" w:hAnsi="Times New Roman" w:cs="Times New Roman"/>
          <w:sz w:val="24"/>
          <w:szCs w:val="24"/>
        </w:rPr>
        <w:t xml:space="preserve"> </w:t>
      </w:r>
      <w:r w:rsidR="00B4378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Should outline shortly the motivation for the research and research background. In the abstract the purpose of the article, method of the research, data, outline of results and main </w:t>
      </w:r>
      <w:r w:rsidR="000B6429" w:rsidRPr="00BC7B38">
        <w:rPr>
          <w:rFonts w:ascii="Times New Roman" w:hAnsi="Times New Roman" w:cs="Times New Roman"/>
          <w:sz w:val="24"/>
          <w:szCs w:val="24"/>
          <w:lang w:val="en-GB"/>
        </w:rPr>
        <w:t>conclusions</w:t>
      </w:r>
      <w:r w:rsidR="00B4378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should be given. </w:t>
      </w:r>
    </w:p>
    <w:p w14:paraId="2679066C" w14:textId="77777777" w:rsidR="001633FC" w:rsidRPr="00BC7B38" w:rsidRDefault="001633FC" w:rsidP="001633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8311A3F" w14:textId="4F6FF065" w:rsidR="00741C34" w:rsidRPr="00BC7B38" w:rsidRDefault="00F1387E" w:rsidP="00014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eyword /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ulcsszavak</w:t>
      </w:r>
      <w:proofErr w:type="spellEnd"/>
      <w:r w:rsidR="00014EC1"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014EC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4EC1" w:rsidRPr="00BC7B38">
        <w:rPr>
          <w:rFonts w:ascii="Times New Roman" w:hAnsi="Times New Roman" w:cs="Times New Roman"/>
          <w:sz w:val="24"/>
          <w:szCs w:val="24"/>
          <w:lang w:val="en-GB"/>
        </w:rPr>
        <w:t>aaa</w:t>
      </w:r>
      <w:proofErr w:type="spellEnd"/>
      <w:r w:rsidR="00014EC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14EC1" w:rsidRPr="00BC7B38">
        <w:rPr>
          <w:rFonts w:ascii="Times New Roman" w:hAnsi="Times New Roman" w:cs="Times New Roman"/>
          <w:sz w:val="24"/>
          <w:szCs w:val="24"/>
          <w:lang w:val="en-GB"/>
        </w:rPr>
        <w:t>bbb</w:t>
      </w:r>
      <w:proofErr w:type="spellEnd"/>
      <w:r w:rsidR="00014EC1" w:rsidRPr="00BC7B3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max 5 </w:t>
      </w:r>
      <w:r w:rsidR="001633FC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keywords, max 5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kulcsszó</w:t>
      </w:r>
      <w:proofErr w:type="spellEnd"/>
    </w:p>
    <w:p w14:paraId="16001B50" w14:textId="053AF4D9" w:rsidR="008C6732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C6732" w:rsidRPr="00BC7B38">
        <w:rPr>
          <w:rFonts w:ascii="Times New Roman" w:hAnsi="Times New Roman" w:cs="Times New Roman"/>
          <w:sz w:val="24"/>
          <w:szCs w:val="24"/>
          <w:lang w:val="en-GB"/>
        </w:rPr>
        <w:t>page break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="008C6732" w:rsidRPr="00BC7B38">
        <w:rPr>
          <w:rFonts w:ascii="Times New Roman" w:hAnsi="Times New Roman" w:cs="Times New Roman"/>
          <w:sz w:val="24"/>
          <w:szCs w:val="24"/>
          <w:lang w:val="en-GB"/>
        </w:rPr>
        <w:t>oldaltörés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B468101" w14:textId="77777777" w:rsidR="008C6732" w:rsidRPr="00BC7B38" w:rsidRDefault="008C673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53FE7B20" w14:textId="77777777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FD0045F" w14:textId="7848344B" w:rsidR="00741C34" w:rsidRPr="00BC7B38" w:rsidRDefault="00741C34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Introduction</w:t>
      </w:r>
      <w:r w:rsidR="00014EC1"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/ </w:t>
      </w:r>
      <w:proofErr w:type="spellStart"/>
      <w:r w:rsidR="00014EC1"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Bevezetés</w:t>
      </w:r>
      <w:proofErr w:type="spellEnd"/>
    </w:p>
    <w:p w14:paraId="135A7534" w14:textId="0667E2CD" w:rsidR="00014EC1" w:rsidRPr="00BC7B38" w:rsidRDefault="00014EC1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>Conte</w:t>
      </w:r>
      <w:r w:rsidR="00A24D86" w:rsidRPr="00BC7B38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t of </w:t>
      </w:r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First paragraph 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0CEB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saved in MS Word.docx / </w:t>
      </w:r>
      <w:proofErr w:type="spellStart"/>
      <w:r w:rsidR="00C80CEB" w:rsidRPr="00BC7B38">
        <w:rPr>
          <w:rFonts w:ascii="Times New Roman" w:hAnsi="Times New Roman" w:cs="Times New Roman"/>
          <w:sz w:val="24"/>
          <w:szCs w:val="24"/>
          <w:lang w:val="en-GB"/>
        </w:rPr>
        <w:t>lementve</w:t>
      </w:r>
      <w:proofErr w:type="spellEnd"/>
      <w:r w:rsidR="00C80CEB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MS Word.docx-ben </w:t>
      </w:r>
    </w:p>
    <w:p w14:paraId="69310E6B" w14:textId="493F5FCB" w:rsidR="004619DF" w:rsidRPr="00BC7B38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word-to-word citation in case of one author /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hivatkozás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egy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szerzőnél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szó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szerinti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hivatkozásnál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Handy (1976, p. 8) </w:t>
      </w:r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aá</w:t>
      </w:r>
      <w:proofErr w:type="spellEnd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eé</w:t>
      </w:r>
      <w:proofErr w:type="spellEnd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ií</w:t>
      </w:r>
      <w:proofErr w:type="spellEnd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oó</w:t>
      </w:r>
      <w:proofErr w:type="spellEnd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öő</w:t>
      </w:r>
      <w:proofErr w:type="spellEnd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uú</w:t>
      </w:r>
      <w:proofErr w:type="spellEnd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2361" w:rsidRPr="00BC7B38">
        <w:rPr>
          <w:rFonts w:ascii="Times New Roman" w:hAnsi="Times New Roman" w:cs="Times New Roman"/>
          <w:sz w:val="24"/>
          <w:szCs w:val="24"/>
          <w:lang w:val="en-GB"/>
        </w:rPr>
        <w:t>üű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028467D5" w14:textId="50535B0C" w:rsidR="004619DF" w:rsidRPr="00BC7B38" w:rsidRDefault="00802361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(Handy, 1976, p. 8) </w:t>
      </w:r>
    </w:p>
    <w:p w14:paraId="6824822A" w14:textId="0E91BE4B" w:rsidR="004619DF" w:rsidRPr="00BC7B38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Shier and Handy (2016) </w:t>
      </w:r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in case of two author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/ Shier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Handy (2016)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két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szerző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esetén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(Smith et al</w:t>
      </w:r>
      <w:r w:rsidR="00E354E9"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>, 1995)</w:t>
      </w:r>
    </w:p>
    <w:p w14:paraId="33181D02" w14:textId="4E42B0F4" w:rsidR="004619DF" w:rsidRPr="00BC7B38" w:rsidRDefault="00EF1E34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Listing more than one citation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több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hivatkozás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feltüntetése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(Shier &amp; Handy, 2016; Smith et al</w:t>
      </w:r>
      <w:r w:rsidR="00E354E9"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619DF" w:rsidRPr="00BC7B38">
        <w:rPr>
          <w:rFonts w:ascii="Times New Roman" w:hAnsi="Times New Roman" w:cs="Times New Roman"/>
          <w:sz w:val="24"/>
          <w:szCs w:val="24"/>
          <w:lang w:val="en-GB"/>
        </w:rPr>
        <w:t>, 1995)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670993" w14:textId="2FE10FAB" w:rsidR="004619DF" w:rsidRPr="00BC7B38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>Smith et al</w:t>
      </w:r>
      <w:r w:rsidR="00E354E9"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(1995)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/ Smith </w:t>
      </w:r>
      <w:r w:rsidR="005B57CB" w:rsidRPr="00BC7B38">
        <w:rPr>
          <w:rFonts w:ascii="Times New Roman" w:hAnsi="Times New Roman" w:cs="Times New Roman"/>
          <w:sz w:val="24"/>
          <w:szCs w:val="24"/>
          <w:lang w:val="en-GB"/>
        </w:rPr>
        <w:t>et al.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(1995) </w:t>
      </w:r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in case of three or more authors /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három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vagy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több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szerző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esetén</w:t>
      </w:r>
      <w:proofErr w:type="spellEnd"/>
      <w:r w:rsidR="00EF1E34"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247653" w14:textId="77777777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6D08854" w14:textId="170EC426" w:rsidR="00014EC1" w:rsidRPr="00BC7B38" w:rsidRDefault="00014EC1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Chapter / </w:t>
      </w:r>
      <w:proofErr w:type="spellStart"/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Fejezet</w:t>
      </w:r>
      <w:proofErr w:type="spellEnd"/>
    </w:p>
    <w:p w14:paraId="14449929" w14:textId="122EFD7B" w:rsidR="009803ED" w:rsidRPr="00BC7B38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26B46E32" w14:textId="4D83C7EE" w:rsidR="009803ED" w:rsidRPr="00BC7B38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7C89DE05" w14:textId="77777777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26A306B" w14:textId="4A916FF6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48811A64" wp14:editId="7B9D1B27">
            <wp:extent cx="1987160" cy="1987160"/>
            <wp:effectExtent l="0" t="0" r="0" b="0"/>
            <wp:docPr id="1851831090" name="Ábra 1" descr="Laptop telefon és számológ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31090" name="Ábra 1851831090" descr="Laptop telefon és számológép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845" cy="199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6DCE" w14:textId="53FF06DD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Figure 1: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Title of </w:t>
      </w:r>
      <w:r w:rsidR="001633FC" w:rsidRPr="00BC7B38">
        <w:rPr>
          <w:rFonts w:ascii="Times New Roman" w:hAnsi="Times New Roman" w:cs="Times New Roman"/>
          <w:sz w:val="24"/>
          <w:szCs w:val="24"/>
          <w:lang w:val="en-GB"/>
        </w:rPr>
        <w:t>figure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1. </w:t>
      </w:r>
      <w:proofErr w:type="spellStart"/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ábra</w:t>
      </w:r>
      <w:proofErr w:type="spellEnd"/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33FC" w:rsidRPr="00BC7B38">
        <w:rPr>
          <w:rFonts w:ascii="Times New Roman" w:hAnsi="Times New Roman" w:cs="Times New Roman"/>
          <w:sz w:val="24"/>
          <w:szCs w:val="24"/>
          <w:lang w:val="en-GB"/>
        </w:rPr>
        <w:t>Ábra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címe</w:t>
      </w:r>
      <w:proofErr w:type="spellEnd"/>
    </w:p>
    <w:p w14:paraId="775B0390" w14:textId="7C9073D5" w:rsidR="00993699" w:rsidRPr="00BC7B38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source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forrás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6DAE74DC" w14:textId="77777777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7FBD991" w14:textId="77777777" w:rsidR="009803ED" w:rsidRPr="00BC7B38" w:rsidRDefault="009803ED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lastRenderedPageBreak/>
        <w:t xml:space="preserve">Chapter / </w:t>
      </w:r>
      <w:proofErr w:type="spellStart"/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Fejezet</w:t>
      </w:r>
      <w:proofErr w:type="spellEnd"/>
    </w:p>
    <w:p w14:paraId="38A158CE" w14:textId="2C55251E" w:rsidR="00014EC1" w:rsidRPr="00BC7B38" w:rsidRDefault="009803ED" w:rsidP="00384AE0">
      <w:pPr>
        <w:pStyle w:val="Cmsor2"/>
        <w:numPr>
          <w:ilvl w:val="1"/>
          <w:numId w:val="13"/>
        </w:numPr>
        <w:rPr>
          <w:rFonts w:cs="Times New Roman"/>
          <w:lang w:val="en-GB"/>
        </w:rPr>
      </w:pPr>
      <w:r w:rsidRPr="00BC7B38">
        <w:rPr>
          <w:rFonts w:cs="Times New Roman"/>
          <w:lang w:val="en-GB"/>
        </w:rPr>
        <w:t xml:space="preserve">Subchapter / </w:t>
      </w:r>
      <w:proofErr w:type="spellStart"/>
      <w:r w:rsidRPr="00BC7B38">
        <w:rPr>
          <w:rFonts w:cs="Times New Roman"/>
          <w:lang w:val="en-GB"/>
        </w:rPr>
        <w:t>alfejezet</w:t>
      </w:r>
      <w:proofErr w:type="spellEnd"/>
    </w:p>
    <w:p w14:paraId="353D061E" w14:textId="5016FE9C" w:rsidR="009803ED" w:rsidRPr="00BC7B38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1EDC5FC4" w14:textId="07B4F555" w:rsidR="005A78D2" w:rsidRPr="00BC7B38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>The lists should be presented as follows: each item should be numbered, indented, and clearly separated by bullet points.</w:t>
      </w:r>
    </w:p>
    <w:p w14:paraId="2C4C31F4" w14:textId="7DB40479" w:rsidR="005A78D2" w:rsidRPr="00BC7B38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felsorolások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során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minden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tételt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számozva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behúzással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kell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ellátni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és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pontokkal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egyértelműen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el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kell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különíteni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206F10" w14:textId="33904940" w:rsidR="009803ED" w:rsidRPr="00BC7B38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03ED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10BB7AE1" w14:textId="77777777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76FD198" w14:textId="4936AF90" w:rsidR="00014EC1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Table 1: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Title of table / </w:t>
      </w:r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1. </w:t>
      </w:r>
      <w:proofErr w:type="spellStart"/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táblázat</w:t>
      </w:r>
      <w:proofErr w:type="spellEnd"/>
      <w:r w:rsidRPr="00BC7B3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Táblázat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címe</w:t>
      </w:r>
      <w:proofErr w:type="spellEnd"/>
    </w:p>
    <w:p w14:paraId="3D7D25BB" w14:textId="50C48AB9" w:rsidR="00993699" w:rsidRPr="00BC7B38" w:rsidRDefault="00993699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source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forrás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7B38" w:rsidRPr="00BC7B38" w14:paraId="0776EACD" w14:textId="77777777" w:rsidTr="009803ED">
        <w:tc>
          <w:tcPr>
            <w:tcW w:w="3020" w:type="dxa"/>
          </w:tcPr>
          <w:p w14:paraId="6BA3EDD5" w14:textId="516096FA" w:rsidR="009803ED" w:rsidRPr="00BC7B38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C7B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aaa</w:t>
            </w:r>
            <w:proofErr w:type="spellEnd"/>
          </w:p>
        </w:tc>
        <w:tc>
          <w:tcPr>
            <w:tcW w:w="3021" w:type="dxa"/>
          </w:tcPr>
          <w:p w14:paraId="0AE80748" w14:textId="14651775" w:rsidR="009803ED" w:rsidRPr="00BC7B38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C7B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bbb</w:t>
            </w:r>
            <w:proofErr w:type="spellEnd"/>
          </w:p>
        </w:tc>
        <w:tc>
          <w:tcPr>
            <w:tcW w:w="3021" w:type="dxa"/>
          </w:tcPr>
          <w:p w14:paraId="026C1539" w14:textId="6CEB48AB" w:rsidR="009803ED" w:rsidRPr="00BC7B38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C7B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ccc</w:t>
            </w:r>
          </w:p>
        </w:tc>
      </w:tr>
      <w:tr w:rsidR="00BC7B38" w:rsidRPr="00BC7B38" w14:paraId="2598CE62" w14:textId="77777777" w:rsidTr="009803ED">
        <w:tc>
          <w:tcPr>
            <w:tcW w:w="3020" w:type="dxa"/>
          </w:tcPr>
          <w:p w14:paraId="781A6BB3" w14:textId="48B32B8A" w:rsidR="009803ED" w:rsidRPr="00BC7B38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font-size: 10, line spacing: 1</w:t>
            </w:r>
          </w:p>
        </w:tc>
        <w:tc>
          <w:tcPr>
            <w:tcW w:w="3021" w:type="dxa"/>
          </w:tcPr>
          <w:p w14:paraId="28A2AFD3" w14:textId="1FFA3AB5" w:rsidR="009803ED" w:rsidRPr="00BC7B38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7658A"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betűméret</w:t>
            </w:r>
            <w:proofErr w:type="spellEnd"/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1 </w:t>
            </w:r>
            <w:proofErr w:type="spellStart"/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sortáv</w:t>
            </w:r>
            <w:proofErr w:type="spellEnd"/>
          </w:p>
        </w:tc>
        <w:tc>
          <w:tcPr>
            <w:tcW w:w="3021" w:type="dxa"/>
          </w:tcPr>
          <w:p w14:paraId="043FFB50" w14:textId="754F9003" w:rsidR="009803ED" w:rsidRPr="00BC7B38" w:rsidRDefault="00781669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C7B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</w:tr>
    </w:tbl>
    <w:p w14:paraId="406BC93E" w14:textId="77777777" w:rsidR="009803ED" w:rsidRPr="00BC7B38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7C96B35" w14:textId="677CD27D" w:rsidR="00993699" w:rsidRPr="00BC7B38" w:rsidRDefault="00993699" w:rsidP="00384AE0">
      <w:pPr>
        <w:pStyle w:val="Cmsor2"/>
        <w:numPr>
          <w:ilvl w:val="1"/>
          <w:numId w:val="13"/>
        </w:numPr>
        <w:rPr>
          <w:rFonts w:cs="Times New Roman"/>
          <w:lang w:val="en-GB"/>
        </w:rPr>
      </w:pPr>
      <w:r w:rsidRPr="00BC7B38">
        <w:rPr>
          <w:rFonts w:cs="Times New Roman"/>
          <w:lang w:val="en-GB"/>
        </w:rPr>
        <w:t xml:space="preserve">Subchapter / </w:t>
      </w:r>
      <w:proofErr w:type="spellStart"/>
      <w:r w:rsidR="00D0415D" w:rsidRPr="00BC7B38">
        <w:rPr>
          <w:rFonts w:cs="Times New Roman"/>
          <w:lang w:val="en-GB"/>
        </w:rPr>
        <w:t>A</w:t>
      </w:r>
      <w:r w:rsidRPr="00BC7B38">
        <w:rPr>
          <w:rFonts w:cs="Times New Roman"/>
          <w:lang w:val="en-GB"/>
        </w:rPr>
        <w:t>lfejezet</w:t>
      </w:r>
      <w:proofErr w:type="spellEnd"/>
    </w:p>
    <w:p w14:paraId="6522C118" w14:textId="3BDBD3B0" w:rsidR="00993699" w:rsidRPr="00BC7B38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0156A4B1" w14:textId="039EB431" w:rsidR="00993699" w:rsidRPr="00BC7B38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2B097C52" w14:textId="77777777" w:rsidR="00993699" w:rsidRPr="00BC7B38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C0CD574" w14:textId="01E54F4F" w:rsidR="00993699" w:rsidRPr="00BC7B38" w:rsidRDefault="00993699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Summary / Conclusion / </w:t>
      </w:r>
      <w:proofErr w:type="spellStart"/>
      <w:r w:rsidRPr="00BC7B3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Összefoglalás</w:t>
      </w:r>
      <w:proofErr w:type="spellEnd"/>
    </w:p>
    <w:p w14:paraId="119E966E" w14:textId="38D4503A" w:rsidR="00993699" w:rsidRPr="00BC7B38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First paragraph /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Első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0BFDBC47" w14:textId="2F05D390" w:rsidR="00993699" w:rsidRPr="00BC7B38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of second etc. paragraph /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Második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stb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bekezdés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tartalma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3699" w:rsidRPr="00BC7B38">
        <w:rPr>
          <w:rFonts w:ascii="Times New Roman" w:hAnsi="Times New Roman" w:cs="Times New Roman"/>
          <w:sz w:val="24"/>
          <w:szCs w:val="24"/>
          <w:lang w:val="en-GB"/>
        </w:rPr>
        <w:t>asdfjklé</w:t>
      </w:r>
      <w:proofErr w:type="spellEnd"/>
    </w:p>
    <w:p w14:paraId="6EEBA203" w14:textId="77777777" w:rsidR="00993699" w:rsidRPr="00BC7B38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96A07FC" w14:textId="4651989F" w:rsidR="009803ED" w:rsidRPr="00BC7B38" w:rsidRDefault="00993699" w:rsidP="009936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References /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Felhasznált</w:t>
      </w:r>
      <w:proofErr w:type="spellEnd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irodalom</w:t>
      </w:r>
      <w:proofErr w:type="spellEnd"/>
    </w:p>
    <w:p w14:paraId="13E8A278" w14:textId="07F17FBA" w:rsidR="009803ED" w:rsidRPr="00BC7B38" w:rsidRDefault="00993699" w:rsidP="008C67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APA </w:t>
      </w:r>
      <w:r w:rsidR="00877F78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reference with </w:t>
      </w:r>
      <w:r w:rsidR="00E354E9" w:rsidRPr="00BC7B38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if possible / APA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hivatkozás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354E9" w:rsidRPr="00BC7B38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BC7B38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="00877F78" w:rsidRPr="00BC7B38">
        <w:rPr>
          <w:rFonts w:ascii="Times New Roman" w:hAnsi="Times New Roman" w:cs="Times New Roman"/>
          <w:sz w:val="24"/>
          <w:szCs w:val="24"/>
          <w:lang w:val="en-GB"/>
        </w:rPr>
        <w:t>val</w:t>
      </w:r>
      <w:proofErr w:type="spellEnd"/>
    </w:p>
    <w:p w14:paraId="30CC147F" w14:textId="76682865" w:rsidR="00993699" w:rsidRPr="00BC7B38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C.B. (1976).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>.</w:t>
      </w:r>
      <w:r w:rsidR="00877F78" w:rsidRPr="00BC7B38">
        <w:rPr>
          <w:rFonts w:ascii="Times New Roman" w:hAnsi="Times New Roman" w:cs="Times New Roman"/>
          <w:sz w:val="24"/>
          <w:szCs w:val="24"/>
        </w:rPr>
        <w:t xml:space="preserve"> </w:t>
      </w:r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Management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>,</w:t>
      </w:r>
      <w:r w:rsidR="00877F78" w:rsidRPr="00BC7B38">
        <w:rPr>
          <w:rFonts w:ascii="Times New Roman" w:hAnsi="Times New Roman" w:cs="Times New Roman"/>
          <w:sz w:val="24"/>
          <w:szCs w:val="24"/>
        </w:rPr>
        <w:t xml:space="preserve"> </w:t>
      </w:r>
      <w:r w:rsidRPr="00BC7B38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C7B38">
        <w:rPr>
          <w:rFonts w:ascii="Times New Roman" w:hAnsi="Times New Roman" w:cs="Times New Roman"/>
          <w:sz w:val="24"/>
          <w:szCs w:val="24"/>
        </w:rPr>
        <w:t>(2), 67-84.</w:t>
      </w:r>
    </w:p>
    <w:p w14:paraId="4E046887" w14:textId="2B177FA7" w:rsidR="00993699" w:rsidRPr="00BC7B38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Shier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M.L., &amp;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F. (2016).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-service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nonprofits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>. </w:t>
      </w:r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Progressive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Services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>,</w:t>
      </w:r>
      <w:r w:rsidR="00877F78" w:rsidRPr="00BC7B38">
        <w:rPr>
          <w:rFonts w:ascii="Times New Roman" w:hAnsi="Times New Roman" w:cs="Times New Roman"/>
          <w:sz w:val="24"/>
          <w:szCs w:val="24"/>
        </w:rPr>
        <w:t xml:space="preserve"> </w:t>
      </w:r>
      <w:r w:rsidRPr="00BC7B38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BC7B38">
        <w:rPr>
          <w:rFonts w:ascii="Times New Roman" w:hAnsi="Times New Roman" w:cs="Times New Roman"/>
          <w:sz w:val="24"/>
          <w:szCs w:val="24"/>
        </w:rPr>
        <w:t>(2), 111-130.</w:t>
      </w:r>
      <w:r w:rsidR="00877F78" w:rsidRPr="00BC7B3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354E9" w:rsidRPr="00BC7B38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https://doi.org/10.1080/10428232.2016.1155429</w:t>
        </w:r>
      </w:hyperlink>
      <w:r w:rsidR="00E354E9" w:rsidRPr="00BC7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FC17" w14:textId="1B73BDF1" w:rsidR="00877F78" w:rsidRPr="00BC7B38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</w:rPr>
        <w:t xml:space="preserve">Smith, P.B.,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Trompenaars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Dugan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S. (1995). The Rotter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in 43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: A test of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relativity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. </w:t>
      </w:r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</w:t>
      </w:r>
      <w:r w:rsidRPr="00BC7B3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BC7B38">
        <w:rPr>
          <w:rFonts w:ascii="Times New Roman" w:hAnsi="Times New Roman" w:cs="Times New Roman"/>
          <w:sz w:val="24"/>
          <w:szCs w:val="24"/>
        </w:rPr>
        <w:t>(3), 377-400.</w:t>
      </w:r>
    </w:p>
    <w:p w14:paraId="4E68781B" w14:textId="254FEDF1" w:rsidR="00877F78" w:rsidRPr="00BC7B38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Trompenaars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Hampden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-Turner, C. (2004).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people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across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cultures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Capstone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>.</w:t>
      </w:r>
    </w:p>
    <w:p w14:paraId="3DF05373" w14:textId="78F1427E" w:rsidR="00877F78" w:rsidRPr="00BC7B38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X.,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Misaki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Markus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H.R., &amp;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Tsai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J.L. (2024, May).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AI. In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Factors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Computing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Systems</w:t>
      </w:r>
      <w:r w:rsidRPr="00BC7B38">
        <w:rPr>
          <w:rFonts w:ascii="Times New Roman" w:hAnsi="Times New Roman" w:cs="Times New Roman"/>
          <w:sz w:val="24"/>
          <w:szCs w:val="24"/>
        </w:rPr>
        <w:t xml:space="preserve"> (pp. 1-15). </w:t>
      </w:r>
      <w:hyperlink r:id="rId10" w:history="1">
        <w:r w:rsidR="001B0C2A" w:rsidRPr="00BC7B38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https://doi.org/10.1145/3613904.3642660</w:t>
        </w:r>
      </w:hyperlink>
    </w:p>
    <w:p w14:paraId="2FA6944C" w14:textId="0CC03075" w:rsidR="001B0C2A" w:rsidRPr="00BC7B38" w:rsidRDefault="001B0C2A" w:rsidP="001B0C2A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BC7B38">
        <w:rPr>
          <w:rFonts w:ascii="Times New Roman" w:hAnsi="Times New Roman" w:cs="Times New Roman"/>
          <w:sz w:val="24"/>
          <w:szCs w:val="24"/>
        </w:rPr>
        <w:t>McSweeney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B. (2015).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Huntington,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Trompenaars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flaws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Sánchez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Brühwiller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>, C.F. (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Transculturalism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and Business in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 BRIC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States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BC7B38">
        <w:rPr>
          <w:rFonts w:ascii="Times New Roman" w:hAnsi="Times New Roman" w:cs="Times New Roman"/>
          <w:i/>
          <w:iCs/>
          <w:sz w:val="24"/>
          <w:szCs w:val="24"/>
        </w:rPr>
        <w:t>Handbook</w:t>
      </w:r>
      <w:proofErr w:type="spellEnd"/>
      <w:r w:rsidRPr="00BC7B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Aldershot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Gower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B38">
        <w:rPr>
          <w:rFonts w:ascii="Times New Roman" w:hAnsi="Times New Roman" w:cs="Times New Roman"/>
          <w:sz w:val="24"/>
          <w:szCs w:val="24"/>
        </w:rPr>
        <w:t>Farnham</w:t>
      </w:r>
      <w:proofErr w:type="spellEnd"/>
      <w:r w:rsidRPr="00BC7B38">
        <w:rPr>
          <w:rFonts w:ascii="Times New Roman" w:hAnsi="Times New Roman" w:cs="Times New Roman"/>
          <w:sz w:val="24"/>
          <w:szCs w:val="24"/>
        </w:rPr>
        <w:t xml:space="preserve">, pp.13-58. </w:t>
      </w:r>
    </w:p>
    <w:p w14:paraId="4B687DBD" w14:textId="77777777" w:rsidR="00EF1E34" w:rsidRPr="00BC7B38" w:rsidRDefault="00EF1E34" w:rsidP="00EF1E3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(empty line /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üres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7B38">
        <w:rPr>
          <w:rFonts w:ascii="Times New Roman" w:hAnsi="Times New Roman" w:cs="Times New Roman"/>
          <w:sz w:val="24"/>
          <w:szCs w:val="24"/>
          <w:lang w:val="en-GB"/>
        </w:rPr>
        <w:t>sor</w:t>
      </w:r>
      <w:proofErr w:type="spellEnd"/>
      <w:r w:rsidRPr="00BC7B3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2AC877E" w14:textId="3B95C7D9" w:rsidR="00EF1E34" w:rsidRPr="00BC7B38" w:rsidRDefault="00EF1E34" w:rsidP="00EF1E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Appendix 1 / </w:t>
      </w:r>
      <w:proofErr w:type="spellStart"/>
      <w:r w:rsidRPr="00BC7B38">
        <w:rPr>
          <w:rFonts w:ascii="Times New Roman" w:hAnsi="Times New Roman" w:cs="Times New Roman"/>
          <w:b/>
          <w:bCs/>
          <w:sz w:val="24"/>
          <w:szCs w:val="24"/>
          <w:lang w:val="en-GB"/>
        </w:rPr>
        <w:t>Melléklet</w:t>
      </w:r>
      <w:proofErr w:type="spellEnd"/>
    </w:p>
    <w:sectPr w:rsidR="00EF1E34" w:rsidRPr="00BC7B3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DFA9" w14:textId="77777777" w:rsidR="00F8489C" w:rsidRDefault="00F8489C" w:rsidP="00791A83">
      <w:pPr>
        <w:spacing w:after="0" w:line="240" w:lineRule="auto"/>
      </w:pPr>
      <w:r>
        <w:separator/>
      </w:r>
    </w:p>
  </w:endnote>
  <w:endnote w:type="continuationSeparator" w:id="0">
    <w:p w14:paraId="2AE78B1C" w14:textId="77777777" w:rsidR="00F8489C" w:rsidRDefault="00F8489C" w:rsidP="007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D661" w14:textId="021D1CA9" w:rsidR="00791A83" w:rsidRPr="00791A83" w:rsidRDefault="00791A83" w:rsidP="00791A83">
    <w:pPr>
      <w:pStyle w:val="llb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no </w:t>
    </w:r>
    <w:proofErr w:type="spellStart"/>
    <w:r>
      <w:rPr>
        <w:rFonts w:ascii="Times New Roman" w:hAnsi="Times New Roman" w:cs="Times New Roman"/>
        <w:sz w:val="24"/>
        <w:szCs w:val="24"/>
      </w:rPr>
      <w:t>page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number</w:t>
    </w:r>
    <w:proofErr w:type="spellEnd"/>
    <w:r>
      <w:rPr>
        <w:rFonts w:ascii="Times New Roman" w:hAnsi="Times New Roman" w:cs="Times New Roman"/>
        <w:sz w:val="24"/>
        <w:szCs w:val="24"/>
      </w:rPr>
      <w:t xml:space="preserve"> / nincs oldalszámozás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B2A6" w14:textId="77777777" w:rsidR="00F8489C" w:rsidRDefault="00F8489C" w:rsidP="00791A83">
      <w:pPr>
        <w:spacing w:after="0" w:line="240" w:lineRule="auto"/>
      </w:pPr>
      <w:r>
        <w:separator/>
      </w:r>
    </w:p>
  </w:footnote>
  <w:footnote w:type="continuationSeparator" w:id="0">
    <w:p w14:paraId="0B0B5807" w14:textId="77777777" w:rsidR="00F8489C" w:rsidRDefault="00F8489C" w:rsidP="0079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890"/>
    <w:multiLevelType w:val="hybridMultilevel"/>
    <w:tmpl w:val="117625A8"/>
    <w:lvl w:ilvl="0" w:tplc="0AA4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873"/>
    <w:multiLevelType w:val="multilevel"/>
    <w:tmpl w:val="6DDE4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353DA"/>
    <w:multiLevelType w:val="multilevel"/>
    <w:tmpl w:val="AC721F94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CC0CA3"/>
    <w:multiLevelType w:val="hybridMultilevel"/>
    <w:tmpl w:val="DE0ACAFA"/>
    <w:lvl w:ilvl="0" w:tplc="85E05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7640"/>
    <w:multiLevelType w:val="multilevel"/>
    <w:tmpl w:val="AA6A2F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795D03"/>
    <w:multiLevelType w:val="hybridMultilevel"/>
    <w:tmpl w:val="133AF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7CB0"/>
    <w:multiLevelType w:val="hybridMultilevel"/>
    <w:tmpl w:val="746CC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65354">
    <w:abstractNumId w:val="2"/>
  </w:num>
  <w:num w:numId="2" w16cid:durableId="1121728689">
    <w:abstractNumId w:val="1"/>
  </w:num>
  <w:num w:numId="3" w16cid:durableId="1952198944">
    <w:abstractNumId w:val="2"/>
  </w:num>
  <w:num w:numId="4" w16cid:durableId="949626853">
    <w:abstractNumId w:val="2"/>
  </w:num>
  <w:num w:numId="5" w16cid:durableId="1227296696">
    <w:abstractNumId w:val="6"/>
  </w:num>
  <w:num w:numId="6" w16cid:durableId="1862626718">
    <w:abstractNumId w:val="0"/>
  </w:num>
  <w:num w:numId="7" w16cid:durableId="7831190">
    <w:abstractNumId w:val="5"/>
  </w:num>
  <w:num w:numId="8" w16cid:durableId="156190958">
    <w:abstractNumId w:val="3"/>
  </w:num>
  <w:num w:numId="9" w16cid:durableId="1439907528">
    <w:abstractNumId w:val="2"/>
  </w:num>
  <w:num w:numId="10" w16cid:durableId="799803971">
    <w:abstractNumId w:val="2"/>
  </w:num>
  <w:num w:numId="11" w16cid:durableId="1214462215">
    <w:abstractNumId w:val="2"/>
  </w:num>
  <w:num w:numId="12" w16cid:durableId="406809040">
    <w:abstractNumId w:val="2"/>
  </w:num>
  <w:num w:numId="13" w16cid:durableId="319846525">
    <w:abstractNumId w:val="4"/>
  </w:num>
  <w:num w:numId="14" w16cid:durableId="77321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AD"/>
    <w:rsid w:val="00014EC1"/>
    <w:rsid w:val="000555F9"/>
    <w:rsid w:val="00065D32"/>
    <w:rsid w:val="00070681"/>
    <w:rsid w:val="00092776"/>
    <w:rsid w:val="00093013"/>
    <w:rsid w:val="000B6429"/>
    <w:rsid w:val="00111AC8"/>
    <w:rsid w:val="001633FC"/>
    <w:rsid w:val="001B0C2A"/>
    <w:rsid w:val="001E06C9"/>
    <w:rsid w:val="00200CDB"/>
    <w:rsid w:val="002404F4"/>
    <w:rsid w:val="0029412A"/>
    <w:rsid w:val="002C7AA1"/>
    <w:rsid w:val="00373129"/>
    <w:rsid w:val="00384AE0"/>
    <w:rsid w:val="003E28BE"/>
    <w:rsid w:val="004619DF"/>
    <w:rsid w:val="004A2BB5"/>
    <w:rsid w:val="005235D7"/>
    <w:rsid w:val="00523935"/>
    <w:rsid w:val="00535672"/>
    <w:rsid w:val="005A78D2"/>
    <w:rsid w:val="005B4483"/>
    <w:rsid w:val="005B57CB"/>
    <w:rsid w:val="006E0F81"/>
    <w:rsid w:val="006E18D7"/>
    <w:rsid w:val="00724C62"/>
    <w:rsid w:val="00741C34"/>
    <w:rsid w:val="00753398"/>
    <w:rsid w:val="00780A77"/>
    <w:rsid w:val="00781669"/>
    <w:rsid w:val="00791A83"/>
    <w:rsid w:val="00802361"/>
    <w:rsid w:val="00835697"/>
    <w:rsid w:val="0087221A"/>
    <w:rsid w:val="00877F78"/>
    <w:rsid w:val="00894E1C"/>
    <w:rsid w:val="008C6732"/>
    <w:rsid w:val="008E0C55"/>
    <w:rsid w:val="0090199B"/>
    <w:rsid w:val="009803ED"/>
    <w:rsid w:val="00985BD5"/>
    <w:rsid w:val="00993699"/>
    <w:rsid w:val="009E7BAA"/>
    <w:rsid w:val="00A24D86"/>
    <w:rsid w:val="00A44281"/>
    <w:rsid w:val="00A65F00"/>
    <w:rsid w:val="00B43781"/>
    <w:rsid w:val="00BC7B38"/>
    <w:rsid w:val="00C062BB"/>
    <w:rsid w:val="00C705A5"/>
    <w:rsid w:val="00C80CEB"/>
    <w:rsid w:val="00D0415D"/>
    <w:rsid w:val="00D308F9"/>
    <w:rsid w:val="00DC513E"/>
    <w:rsid w:val="00E354E9"/>
    <w:rsid w:val="00E527DD"/>
    <w:rsid w:val="00E7658A"/>
    <w:rsid w:val="00E777F2"/>
    <w:rsid w:val="00E97CAD"/>
    <w:rsid w:val="00E97F7F"/>
    <w:rsid w:val="00EC1828"/>
    <w:rsid w:val="00EF1E34"/>
    <w:rsid w:val="00EF2895"/>
    <w:rsid w:val="00F1387E"/>
    <w:rsid w:val="00F34D78"/>
    <w:rsid w:val="00F40AE6"/>
    <w:rsid w:val="00F44EEB"/>
    <w:rsid w:val="00F730C2"/>
    <w:rsid w:val="00F7359F"/>
    <w:rsid w:val="00F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1432"/>
  <w15:chartTrackingRefBased/>
  <w15:docId w15:val="{B1C22BA6-3440-4334-B1D7-23E19AF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7CA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4AE0"/>
    <w:pPr>
      <w:keepNext/>
      <w:keepLines/>
      <w:numPr>
        <w:ilvl w:val="1"/>
        <w:numId w:val="1"/>
      </w:numPr>
      <w:spacing w:before="160" w:after="8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7CA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CAD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CAD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CA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CAD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CA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CA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84AE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7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C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C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C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C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C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C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7C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7C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7C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7C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7C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7F7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7F7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A83"/>
  </w:style>
  <w:style w:type="paragraph" w:styleId="llb">
    <w:name w:val="footer"/>
    <w:basedOn w:val="Norml"/>
    <w:link w:val="llb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A83"/>
  </w:style>
  <w:style w:type="character" w:styleId="Mrltotthiperhivatkozs">
    <w:name w:val="FollowedHyperlink"/>
    <w:basedOn w:val="Bekezdsalapbettpusa"/>
    <w:uiPriority w:val="99"/>
    <w:semiHidden/>
    <w:unhideWhenUsed/>
    <w:rsid w:val="001B0C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45/3613904.3642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428232.2016.115542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Pannonia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WSNE</dc:creator>
  <cp:keywords/>
  <dc:description/>
  <cp:lastModifiedBy>Petra Benedek</cp:lastModifiedBy>
  <cp:revision>2</cp:revision>
  <dcterms:created xsi:type="dcterms:W3CDTF">2026-02-11T09:03:00Z</dcterms:created>
  <dcterms:modified xsi:type="dcterms:W3CDTF">2026-02-11T09:03:00Z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969ee36b-1a4e-403a-92f7-838e748661e0</vt:lpwstr>
  </property>
</Properties>
</file>